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2F8A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680D2D2">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3724819B">
            <w:pPr>
              <w:spacing w:after="0" w:line="360" w:lineRule="auto"/>
              <w:jc w:val="center"/>
              <w:rPr>
                <w:rFonts w:hint="eastAsia" w:ascii="宋体" w:hAnsi="宋体"/>
                <w:b/>
                <w:sz w:val="30"/>
                <w:szCs w:val="30"/>
              </w:rPr>
            </w:pPr>
            <w:r>
              <w:rPr>
                <w:rFonts w:hint="eastAsia" w:ascii="宋体" w:hAnsi="宋体"/>
                <w:b/>
                <w:sz w:val="30"/>
                <w:szCs w:val="30"/>
              </w:rPr>
              <w:t>20* 我们家的男子汉</w:t>
            </w:r>
          </w:p>
        </w:tc>
        <w:tc>
          <w:tcPr>
            <w:tcW w:w="1843" w:type="dxa"/>
            <w:shd w:val="clear" w:color="auto" w:fill="auto"/>
            <w:vAlign w:val="center"/>
          </w:tcPr>
          <w:p w14:paraId="0E8CDD72">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D18127D">
            <w:pPr>
              <w:spacing w:line="480" w:lineRule="auto"/>
              <w:jc w:val="center"/>
              <w:rPr>
                <w:rFonts w:hint="eastAsia"/>
              </w:rPr>
            </w:pPr>
          </w:p>
        </w:tc>
      </w:tr>
      <w:tr w14:paraId="2EEE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66C88A">
            <w:pPr>
              <w:spacing w:after="0" w:line="360" w:lineRule="auto"/>
              <w:rPr>
                <w:rFonts w:ascii="宋体" w:hAnsi="宋体"/>
                <w:b/>
                <w:sz w:val="24"/>
                <w:szCs w:val="30"/>
              </w:rPr>
            </w:pPr>
            <w:r>
              <w:rPr>
                <w:rFonts w:hint="eastAsia" w:ascii="宋体" w:hAnsi="宋体"/>
                <w:b/>
                <w:sz w:val="24"/>
                <w:szCs w:val="30"/>
              </w:rPr>
              <w:t>【核心素养目标】</w:t>
            </w:r>
          </w:p>
          <w:p w14:paraId="3D28470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热爱国家通用语言文字，热爱中华文化，关注和参与当代文化生活。</w:t>
            </w:r>
          </w:p>
          <w:p w14:paraId="4D3A8D5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能用较快的速度默读课文，结合文中的小标题把握课文的主要内容。</w:t>
            </w:r>
          </w:p>
          <w:p w14:paraId="5A4E529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抓住人物的动作、语言、神态等细节描写感悟人物形象。</w:t>
            </w:r>
          </w:p>
          <w:p w14:paraId="623F3C03">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bCs/>
                <w:sz w:val="24"/>
                <w:szCs w:val="30"/>
              </w:rPr>
              <w:t>品味课文细腻而风趣的语言，</w:t>
            </w:r>
            <w:r>
              <w:rPr>
                <w:rFonts w:hint="eastAsia" w:ascii="宋体" w:hAnsi="宋体"/>
                <w:sz w:val="24"/>
                <w:szCs w:val="30"/>
              </w:rPr>
              <w:t>感受小“男子汉”逐渐成熟、自主自立、刚强的性格特征，体会作者的情感。</w:t>
            </w:r>
          </w:p>
        </w:tc>
      </w:tr>
      <w:tr w14:paraId="39F2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5F3E1E">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1DEBCCB">
            <w:pPr>
              <w:spacing w:after="0" w:line="360" w:lineRule="auto"/>
              <w:ind w:firstLine="482" w:firstLineChars="200"/>
              <w:rPr>
                <w:rFonts w:ascii="宋体" w:hAnsi="宋体"/>
                <w:sz w:val="24"/>
                <w:szCs w:val="24"/>
              </w:rPr>
            </w:pPr>
            <w:r>
              <w:rPr>
                <w:rFonts w:hint="eastAsia" w:ascii="宋体" w:hAnsi="宋体"/>
                <w:b/>
                <w:sz w:val="24"/>
                <w:szCs w:val="24"/>
              </w:rPr>
              <w:t>关注文章结构：</w:t>
            </w:r>
            <w:r>
              <w:rPr>
                <w:rFonts w:hint="eastAsia" w:ascii="宋体" w:hAnsi="宋体"/>
                <w:sz w:val="24"/>
                <w:szCs w:val="24"/>
              </w:rPr>
              <w:t>本篇课文虽然篇幅较长，但结构清晰，主题鲜明。除了开头和结尾，课文中间部分以小男孩的性格特点为线索，把他成长过程中的众多事件分成了三个板块，每个板块一个小标题。每个板块内容既相互独立，又互相关联，有序地写出了男子汉的成长历程。</w:t>
            </w:r>
          </w:p>
          <w:p w14:paraId="03B460CB">
            <w:pPr>
              <w:spacing w:after="0" w:line="360" w:lineRule="auto"/>
              <w:ind w:firstLine="482" w:firstLineChars="200"/>
              <w:rPr>
                <w:rFonts w:hint="eastAsia" w:ascii="宋体" w:hAnsi="宋体"/>
                <w:sz w:val="24"/>
                <w:szCs w:val="24"/>
              </w:rPr>
            </w:pPr>
            <w:r>
              <w:rPr>
                <w:rFonts w:hint="eastAsia" w:ascii="宋体" w:hAnsi="宋体"/>
                <w:b/>
                <w:sz w:val="24"/>
                <w:szCs w:val="24"/>
              </w:rPr>
              <w:t>关注文章作者：</w:t>
            </w:r>
            <w:r>
              <w:rPr>
                <w:rFonts w:hint="eastAsia" w:ascii="宋体" w:hAnsi="宋体"/>
                <w:sz w:val="24"/>
                <w:szCs w:val="24"/>
              </w:rPr>
              <w:t>王安忆：1954 年3 月生于江苏南京，原籍福建省同安县，当代作家、文学家。王安忆现为中国作协副主席、上海市作家协会主席，复旦大学教授。1996 年发表个人代表作《长恨歌》，获得第五届茅盾文学奖。2017 年12 月，凭借作品《向西，向西，向南》获“2017 汪曾祺华语小说奖”中的中篇小说奖。主要作品：《长恨歌》《小鲍庄》《流逝》等。</w:t>
            </w:r>
          </w:p>
        </w:tc>
      </w:tr>
      <w:tr w14:paraId="68EC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B7C7B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D76AEDF">
            <w:pPr>
              <w:spacing w:after="0" w:line="360" w:lineRule="auto"/>
              <w:ind w:firstLine="480" w:firstLineChars="200"/>
              <w:rPr>
                <w:rFonts w:ascii="宋体" w:hAnsi="宋体"/>
                <w:sz w:val="24"/>
                <w:szCs w:val="24"/>
              </w:rPr>
            </w:pPr>
            <w:r>
              <w:rPr>
                <w:rFonts w:hint="eastAsia" w:ascii="宋体" w:hAnsi="宋体"/>
                <w:sz w:val="24"/>
                <w:szCs w:val="24"/>
              </w:rPr>
              <w:t>1.认识“徽、谜”等13个生字，读准多音字“强、吭”。</w:t>
            </w:r>
          </w:p>
          <w:p w14:paraId="3D1F7B9A">
            <w:pPr>
              <w:spacing w:after="0" w:line="360" w:lineRule="auto"/>
              <w:ind w:firstLine="480"/>
              <w:rPr>
                <w:rFonts w:ascii="宋体" w:hAnsi="宋体"/>
                <w:sz w:val="24"/>
                <w:szCs w:val="24"/>
              </w:rPr>
            </w:pPr>
            <w:r>
              <w:rPr>
                <w:rFonts w:hint="eastAsia" w:ascii="宋体" w:hAnsi="宋体"/>
                <w:sz w:val="24"/>
                <w:szCs w:val="24"/>
              </w:rPr>
              <w:t>2.能用较快的速度默读课文，结合文中的小标题把握课文的主要内容。</w:t>
            </w:r>
          </w:p>
          <w:p w14:paraId="7BD58D92">
            <w:pPr>
              <w:spacing w:after="0" w:line="360" w:lineRule="auto"/>
              <w:ind w:firstLine="480"/>
              <w:rPr>
                <w:rFonts w:ascii="宋体" w:hAnsi="宋体"/>
                <w:sz w:val="24"/>
                <w:szCs w:val="24"/>
              </w:rPr>
            </w:pPr>
            <w:r>
              <w:rPr>
                <w:rFonts w:hint="eastAsia" w:ascii="宋体" w:hAnsi="宋体"/>
                <w:sz w:val="24"/>
                <w:szCs w:val="24"/>
              </w:rPr>
              <w:t>3.抓住人物的动作、语言、神态感悟人物形象，体会作者情感。</w:t>
            </w:r>
          </w:p>
          <w:p w14:paraId="15D008C0">
            <w:pPr>
              <w:spacing w:after="0" w:line="360" w:lineRule="auto"/>
              <w:ind w:firstLine="480"/>
              <w:rPr>
                <w:rFonts w:hint="eastAsia" w:ascii="宋体" w:hAnsi="宋体"/>
                <w:sz w:val="24"/>
                <w:szCs w:val="24"/>
              </w:rPr>
            </w:pPr>
            <w:r>
              <w:rPr>
                <w:rFonts w:hint="eastAsia" w:ascii="宋体" w:hAnsi="宋体"/>
                <w:sz w:val="24"/>
                <w:szCs w:val="24"/>
              </w:rPr>
              <w:t>4.通过替换小标题，感悟作者构思巧妙。</w:t>
            </w:r>
          </w:p>
        </w:tc>
      </w:tr>
      <w:tr w14:paraId="3028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29CFC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0719332">
            <w:pPr>
              <w:spacing w:after="0" w:line="360" w:lineRule="auto"/>
              <w:ind w:firstLine="480"/>
              <w:rPr>
                <w:rFonts w:hint="eastAsia" w:ascii="宋体" w:hAnsi="宋体"/>
                <w:sz w:val="24"/>
                <w:szCs w:val="24"/>
              </w:rPr>
            </w:pPr>
            <w:r>
              <w:rPr>
                <w:rFonts w:hint="eastAsia" w:ascii="宋体" w:hAnsi="宋体"/>
                <w:sz w:val="24"/>
                <w:szCs w:val="24"/>
              </w:rPr>
              <w:t>能用较快的速度默读课文，结合文中的小标题把握课文的主要内容。</w:t>
            </w:r>
          </w:p>
        </w:tc>
      </w:tr>
      <w:tr w14:paraId="1B9F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F77E0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978D567">
            <w:pPr>
              <w:spacing w:after="0" w:line="360" w:lineRule="auto"/>
              <w:ind w:firstLine="480"/>
              <w:rPr>
                <w:rFonts w:hint="eastAsia" w:ascii="宋体" w:hAnsi="宋体"/>
                <w:sz w:val="24"/>
                <w:szCs w:val="24"/>
              </w:rPr>
            </w:pPr>
            <w:r>
              <w:rPr>
                <w:rFonts w:hint="eastAsia" w:ascii="宋体" w:hAnsi="宋体"/>
                <w:sz w:val="24"/>
                <w:szCs w:val="24"/>
              </w:rPr>
              <w:t>抓住人物的动作、语言、神态感悟人物形象，体会作者情感。</w:t>
            </w:r>
          </w:p>
        </w:tc>
      </w:tr>
      <w:tr w14:paraId="57E6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E0B75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5C3E9A0">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6B19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A9F000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F4592B4">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7E4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C8AB81C">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50C5F34C">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5137E61">
            <w:pPr>
              <w:spacing w:line="440" w:lineRule="exact"/>
              <w:jc w:val="center"/>
              <w:rPr>
                <w:rFonts w:hint="eastAsia"/>
              </w:rPr>
            </w:pPr>
            <w:r>
              <w:rPr>
                <w:rFonts w:hint="eastAsia" w:ascii="宋体" w:hAnsi="宋体" w:cs="宋体"/>
                <w:b/>
                <w:bCs/>
                <w:color w:val="000000"/>
                <w:sz w:val="24"/>
              </w:rPr>
              <w:t>授课教师“二次备课”（手写）</w:t>
            </w:r>
          </w:p>
        </w:tc>
      </w:tr>
      <w:tr w14:paraId="4680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775F106">
            <w:pPr>
              <w:spacing w:line="480" w:lineRule="auto"/>
              <w:rPr>
                <w:rFonts w:hint="eastAsia"/>
              </w:rPr>
            </w:pPr>
          </w:p>
        </w:tc>
        <w:tc>
          <w:tcPr>
            <w:tcW w:w="7230" w:type="dxa"/>
            <w:gridSpan w:val="4"/>
            <w:shd w:val="clear" w:color="auto" w:fill="auto"/>
          </w:tcPr>
          <w:p w14:paraId="70250CE3">
            <w:pPr>
              <w:spacing w:after="0" w:line="360" w:lineRule="auto"/>
              <w:jc w:val="center"/>
              <w:rPr>
                <w:rFonts w:ascii="宋体" w:hAnsi="宋体"/>
                <w:b/>
                <w:sz w:val="30"/>
                <w:szCs w:val="30"/>
              </w:rPr>
            </w:pPr>
            <w:r>
              <w:rPr>
                <w:rFonts w:hint="eastAsia" w:ascii="宋体" w:hAnsi="宋体"/>
                <w:b/>
                <w:sz w:val="30"/>
                <w:szCs w:val="30"/>
              </w:rPr>
              <w:t>第一课时</w:t>
            </w:r>
          </w:p>
          <w:p w14:paraId="586C4F5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E2D4FAB">
            <w:pPr>
              <w:spacing w:after="0" w:line="360" w:lineRule="auto"/>
              <w:ind w:firstLine="480" w:firstLineChars="200"/>
              <w:rPr>
                <w:rFonts w:ascii="宋体" w:hAnsi="宋体"/>
                <w:sz w:val="24"/>
                <w:szCs w:val="24"/>
              </w:rPr>
            </w:pPr>
            <w:r>
              <w:rPr>
                <w:rFonts w:hint="eastAsia" w:ascii="宋体" w:hAnsi="宋体"/>
                <w:sz w:val="24"/>
                <w:szCs w:val="24"/>
              </w:rPr>
              <w:t>1.认识“徽、谜”等13个生字,读准多音字“强、吭”。</w:t>
            </w:r>
          </w:p>
          <w:p w14:paraId="3B562565">
            <w:pPr>
              <w:spacing w:after="0" w:line="360" w:lineRule="auto"/>
              <w:ind w:firstLine="480" w:firstLineChars="200"/>
              <w:rPr>
                <w:rFonts w:ascii="宋体" w:hAnsi="宋体"/>
                <w:sz w:val="24"/>
                <w:szCs w:val="24"/>
              </w:rPr>
            </w:pPr>
            <w:r>
              <w:rPr>
                <w:rFonts w:hint="eastAsia" w:ascii="宋体" w:hAnsi="宋体"/>
                <w:sz w:val="24"/>
                <w:szCs w:val="24"/>
              </w:rPr>
              <w:t>2.能快速默读课文,结合文中的小标题把握课文的主要内容。</w:t>
            </w:r>
          </w:p>
          <w:p w14:paraId="72E5581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371B11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BA2A7EE">
            <w:pPr>
              <w:spacing w:after="0" w:line="360" w:lineRule="auto"/>
              <w:ind w:firstLine="480" w:firstLineChars="200"/>
              <w:rPr>
                <w:rFonts w:ascii="宋体" w:hAnsi="宋体"/>
                <w:sz w:val="24"/>
                <w:szCs w:val="24"/>
              </w:rPr>
            </w:pPr>
            <w:r>
              <w:rPr>
                <w:rFonts w:hint="eastAsia" w:ascii="宋体" w:hAnsi="宋体"/>
                <w:sz w:val="24"/>
                <w:szCs w:val="24"/>
              </w:rPr>
              <w:t>教师导入新课：</w:t>
            </w:r>
            <w:r>
              <w:rPr>
                <w:rFonts w:hint="eastAsia"/>
                <w:sz w:val="24"/>
                <w:szCs w:val="24"/>
              </w:rPr>
              <w:t>（播放音频）</w:t>
            </w:r>
            <w:r>
              <w:rPr>
                <w:rFonts w:hint="eastAsia" w:ascii="宋体" w:hAnsi="宋体"/>
                <w:sz w:val="24"/>
                <w:szCs w:val="24"/>
              </w:rPr>
              <w:t>同学们，你印象中的“男子汉”是什么样子的？</w:t>
            </w:r>
          </w:p>
          <w:p w14:paraId="4A110544">
            <w:pPr>
              <w:spacing w:after="0" w:line="360" w:lineRule="auto"/>
              <w:ind w:firstLine="480" w:firstLineChars="200"/>
              <w:rPr>
                <w:rFonts w:ascii="宋体" w:hAnsi="宋体"/>
                <w:sz w:val="24"/>
                <w:szCs w:val="24"/>
              </w:rPr>
            </w:pPr>
            <w:r>
              <w:rPr>
                <w:rFonts w:hint="eastAsia"/>
                <w:sz w:val="24"/>
                <w:szCs w:val="24"/>
              </w:rPr>
              <w:t>预设：</w:t>
            </w:r>
            <w:r>
              <w:rPr>
                <w:rFonts w:hint="eastAsia" w:ascii="宋体" w:hAnsi="宋体"/>
                <w:sz w:val="24"/>
                <w:szCs w:val="24"/>
              </w:rPr>
              <w:t>身体强壮、坚强勇敢、敢于担当……</w:t>
            </w:r>
          </w:p>
          <w:p w14:paraId="0A03D733">
            <w:pPr>
              <w:spacing w:after="0" w:line="360" w:lineRule="auto"/>
              <w:ind w:firstLine="480" w:firstLineChars="200"/>
              <w:rPr>
                <w:rFonts w:ascii="宋体" w:hAnsi="宋体"/>
                <w:sz w:val="24"/>
                <w:szCs w:val="24"/>
              </w:rPr>
            </w:pPr>
            <w:r>
              <w:rPr>
                <w:rFonts w:hint="eastAsia" w:ascii="宋体" w:hAnsi="宋体"/>
                <w:sz w:val="24"/>
                <w:szCs w:val="24"/>
              </w:rPr>
              <w:t>教师引导：只有具备这样品质的男人，才可以称得上是男子汉。今天我们一起来学习王安忆写的《我们家的男子汉》，看看文中的主人公和我们印象中的男子汉有怎样的不同。</w:t>
            </w:r>
          </w:p>
          <w:p w14:paraId="50637CAB">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我们家的男子汉</w:t>
            </w:r>
            <w:r>
              <w:rPr>
                <w:rFonts w:hint="eastAsia" w:ascii="宋体" w:hAnsi="宋体"/>
                <w:sz w:val="24"/>
                <w:szCs w:val="24"/>
              </w:rPr>
              <w:t>，学生齐读课题。</w:t>
            </w:r>
          </w:p>
          <w:p w14:paraId="13B28E5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词典中对“男子汉”的解释较为抽象，因此，教学重在引导学生通过了解“男子汉”词语的由来理解其含义。通过引出课题，指导感情朗读，为下面解读课文做铺垫。</w:t>
            </w:r>
            <w:r>
              <w:rPr>
                <w:rFonts w:hint="eastAsia" w:ascii="宋体" w:hAnsi="宋体"/>
                <w:sz w:val="24"/>
                <w:szCs w:val="24"/>
              </w:rPr>
              <w:t>）</w:t>
            </w:r>
          </w:p>
          <w:p w14:paraId="440BF18E">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93EACC7">
            <w:pPr>
              <w:spacing w:after="0" w:line="360" w:lineRule="auto"/>
              <w:ind w:firstLine="480" w:firstLineChars="200"/>
              <w:rPr>
                <w:rFonts w:asciiTheme="minorEastAsia" w:hAnsiTheme="minorEastAsia" w:eastAsiaTheme="minorEastAsia"/>
                <w:sz w:val="24"/>
                <w:szCs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222885</wp:posOffset>
                      </wp:positionH>
                      <wp:positionV relativeFrom="paragraph">
                        <wp:posOffset>98425</wp:posOffset>
                      </wp:positionV>
                      <wp:extent cx="8255" cy="0"/>
                      <wp:effectExtent l="0" t="0" r="0" b="0"/>
                      <wp:wrapNone/>
                      <wp:docPr id="2" name="直接连接符 2"/>
                      <wp:cNvGraphicFramePr/>
                      <a:graphic xmlns:a="http://schemas.openxmlformats.org/drawingml/2006/main">
                        <a:graphicData uri="http://schemas.microsoft.com/office/word/2010/wordprocessingShape">
                          <wps:wsp>
                            <wps:cNvCnPr/>
                            <wps:spPr>
                              <a:xfrm>
                                <a:off x="942975" y="5455285"/>
                                <a:ext cx="82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55pt;margin-top:7.75pt;height:0pt;width:0.65pt;z-index:251659264;mso-width-relative:page;mso-height-relative:page;" filled="f" stroked="t" coordsize="21600,21600" o:gfxdata="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JXXJ1QAAAAcBAAAPAAAAAAAAAAEAIAAAACIAAABkcnMvZG93bnJl&#10;di54bWxQSwECFAAUAAAACACHTuJApVPVIAACAADbAwAADgAAAAAAAAABACAAAAAkAQAAZHJzL2Uy&#10;b0RvYy54bWxQSwUGAAAAAAYABgBZAQAAlgUAAAAA&#10;">
                      <v:fill on="f" focussize="0,0"/>
                      <v:stroke color="#4A7EBB [3204]" joinstyle="round"/>
                      <v:imagedata o:title=""/>
                      <o:lock v:ext="edit" aspectratio="f"/>
                    </v:line>
                  </w:pict>
                </mc:Fallback>
              </mc:AlternateContent>
            </w:r>
            <w:r>
              <w:rPr>
                <w:rFonts w:hint="eastAsia" w:ascii="宋体" w:hAnsi="宋体" w:cs="宋体"/>
                <w:sz w:val="24"/>
              </w:rPr>
              <w:t>1.</w:t>
            </w:r>
            <w:r>
              <w:rPr>
                <w:rFonts w:hint="eastAsia" w:ascii="宋体" w:hAnsi="宋体" w:cs="宋体"/>
                <w:sz w:val="24"/>
                <w:szCs w:val="24"/>
              </w:rPr>
              <w:t>简</w:t>
            </w:r>
            <w:r>
              <w:rPr>
                <w:rFonts w:hint="eastAsia" w:asciiTheme="minorEastAsia" w:hAnsiTheme="minorEastAsia" w:eastAsiaTheme="minorEastAsia"/>
                <w:sz w:val="24"/>
                <w:szCs w:val="24"/>
              </w:rPr>
              <w:t>介作者：王安忆，1954年3月生于江苏南京，原籍福建省同安县，当代作家、文学家、中国作协副主席、复旦大学教授。代表作品：《长恨歌》《流逝》等。</w:t>
            </w:r>
          </w:p>
          <w:p w14:paraId="1477201E">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3917DFDD">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3F3E744">
            <w:pPr>
              <w:spacing w:after="0" w:line="360" w:lineRule="auto"/>
              <w:ind w:firstLine="480" w:firstLineChars="200"/>
              <w:rPr>
                <w:rFonts w:ascii="宋体" w:hAnsi="宋体"/>
                <w:sz w:val="24"/>
                <w:szCs w:val="24"/>
              </w:rPr>
            </w:pPr>
            <w:r>
              <w:rPr>
                <w:rFonts w:hint="eastAsia" w:ascii="宋体" w:hAnsi="宋体"/>
                <w:sz w:val="24"/>
                <w:szCs w:val="24"/>
              </w:rPr>
              <w:t>（1）听课文范读，教师提出自读要求：自由朗读课文，读准字音，读通句子，不会读的字读读课后的生字表和随文注音。</w:t>
            </w:r>
          </w:p>
          <w:p w14:paraId="1EFC0E92">
            <w:pPr>
              <w:spacing w:after="0" w:line="360" w:lineRule="auto"/>
              <w:ind w:firstLine="480" w:firstLineChars="200"/>
              <w:rPr>
                <w:rFonts w:ascii="宋体" w:hAnsi="宋体"/>
                <w:sz w:val="24"/>
                <w:szCs w:val="24"/>
              </w:rPr>
            </w:pPr>
            <w:r>
              <w:rPr>
                <w:rFonts w:hint="eastAsia" w:ascii="宋体" w:hAnsi="宋体"/>
                <w:sz w:val="24"/>
                <w:szCs w:val="24"/>
              </w:rPr>
              <w:t>（2）学生自由读课文。</w:t>
            </w:r>
          </w:p>
          <w:p w14:paraId="46C7BBF9">
            <w:pPr>
              <w:spacing w:after="0" w:line="360" w:lineRule="auto"/>
              <w:ind w:firstLine="480" w:firstLineChars="200"/>
              <w:rPr>
                <w:rFonts w:ascii="宋体" w:hAnsi="宋体"/>
                <w:sz w:val="24"/>
                <w:szCs w:val="24"/>
              </w:rPr>
            </w:pPr>
            <w:r>
              <w:rPr>
                <w:rFonts w:hint="eastAsia" w:ascii="宋体" w:hAnsi="宋体"/>
                <w:sz w:val="24"/>
                <w:szCs w:val="24"/>
              </w:rPr>
              <w:t>2.学习字词</w:t>
            </w:r>
          </w:p>
          <w:p w14:paraId="77831D7D">
            <w:pPr>
              <w:spacing w:after="0" w:line="360" w:lineRule="auto"/>
              <w:ind w:firstLine="482" w:firstLineChars="200"/>
              <w:rPr>
                <w:b/>
                <w:bCs/>
                <w:color w:val="0070C0"/>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 xml:space="preserve">安徽  谜语  嘴唇  和尚  拌饭  倔强  嘱咐  忍不住  沮丧  一声不吭  仪式  瞪着  妨碍 </w:t>
            </w:r>
          </w:p>
          <w:p w14:paraId="7C0F4309">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w:t>
            </w:r>
            <w:r>
              <w:rPr>
                <w:rFonts w:hint="eastAsia" w:ascii="宋体" w:hAnsi="宋体" w:cs="宋体"/>
                <w:bCs/>
                <w:color w:val="000000" w:themeColor="text1"/>
                <w:sz w:val="24"/>
                <w:szCs w:val="24"/>
                <w14:textFill>
                  <w14:solidFill>
                    <w14:schemeClr w14:val="tx1"/>
                  </w14:solidFill>
                </w14:textFill>
              </w:rPr>
              <w:t>同学间纠正读音，注意标红词语的拼读</w:t>
            </w:r>
            <w:r>
              <w:rPr>
                <w:rFonts w:hint="eastAsia" w:ascii="宋体" w:hAnsi="宋体"/>
                <w:sz w:val="24"/>
              </w:rPr>
              <w:t>同学间注意纠正字音。</w:t>
            </w:r>
          </w:p>
          <w:p w14:paraId="708BAF92">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课件7-8</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掌握识字方法：偏旁识字（“嘱zhǔ”“咐fù”都是口字旁，均与说话有关）、形近字识字（“微wēi”和“徽huī”，“防fáng”和“妨fáng”）。</w:t>
            </w:r>
          </w:p>
          <w:p w14:paraId="39DB6542">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出示课件9-10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读准多音字“</w:t>
            </w:r>
            <w:r>
              <w:rPr>
                <w:rFonts w:hint="eastAsia" w:ascii="宋体" w:hAnsi="宋体" w:cs="宋体"/>
                <w:bCs/>
                <w:color w:val="000000" w:themeColor="text1"/>
                <w:sz w:val="24"/>
                <w:szCs w:val="24"/>
                <w14:textFill>
                  <w14:solidFill>
                    <w14:schemeClr w14:val="tx1"/>
                  </w14:solidFill>
                </w14:textFill>
              </w:rPr>
              <w:t>强”“吭”。多音字“强”，在“倔强”一词中读 jiàng，表示固执、不屈服的意思；另一个读音是 qiáng， 如强大、勉强等。“吭”在“一声不吭”中读 kēng,表示说话的意思；另一个读音是 háng，如“引吭高歌”，指嗓子、喉咙。</w:t>
            </w:r>
          </w:p>
          <w:p w14:paraId="30C85A23">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sz w:val="24"/>
                <w:szCs w:val="24"/>
              </w:rPr>
              <w:t>利用识字游戏“拿宝箱”巩固识字。</w:t>
            </w:r>
          </w:p>
          <w:p w14:paraId="1136BD4B">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四、再读课文，整体感知 </w:t>
            </w:r>
          </w:p>
          <w:p w14:paraId="7C08B22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教师引导学生尝试用较快的速度默读课文并思考：（1）和《小英雄雨来》进行比较，说说两篇课文在格式上有什么不同。（2）读小标题和课文内容，说说课文的主要内容。</w:t>
            </w:r>
          </w:p>
          <w:p w14:paraId="74A735B7">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 w:hAnsi="楷体" w:eastAsia="楷体" w:cs="楷体"/>
                <w:b/>
                <w:bCs/>
                <w:color w:val="0070C0"/>
                <w:sz w:val="24"/>
                <w:szCs w:val="24"/>
              </w:rPr>
              <w:t>（出示课件13）</w:t>
            </w:r>
            <w:r>
              <w:rPr>
                <w:rFonts w:hint="eastAsia" w:ascii="宋体" w:hAnsi="宋体" w:cs="宋体"/>
                <w:sz w:val="24"/>
                <w:szCs w:val="24"/>
              </w:rPr>
              <w:t>《小英雄雨来》用“一”“二”“三”等序号把课文分为几个部分。《我们家的男子汉》除了开头和结尾，分为三个部分，每个部分都有一个小标题。</w:t>
            </w:r>
          </w:p>
          <w:p w14:paraId="4DC4AC7C">
            <w:pPr>
              <w:spacing w:after="0" w:line="360" w:lineRule="auto"/>
              <w:ind w:firstLine="480" w:firstLineChars="200"/>
              <w:rPr>
                <w:rFonts w:ascii="宋体" w:hAnsi="宋体" w:cs="宋体"/>
                <w:sz w:val="24"/>
                <w:szCs w:val="24"/>
              </w:rPr>
            </w:pPr>
            <w:r>
              <w:rPr>
                <w:rFonts w:hint="eastAsia" w:ascii="宋体" w:hAnsi="宋体" w:cs="宋体"/>
                <w:sz w:val="24"/>
                <w:szCs w:val="24"/>
              </w:rPr>
              <w:t>2.教师引导学生思考：围绕小标题作者列举了哪些细节或事例？</w:t>
            </w:r>
          </w:p>
          <w:p w14:paraId="0D19E665">
            <w:pPr>
              <w:spacing w:after="0" w:line="360" w:lineRule="auto"/>
              <w:ind w:firstLine="480"/>
              <w:rPr>
                <w:rFonts w:ascii="宋体" w:hAnsi="宋体" w:cs="宋体"/>
                <w:sz w:val="24"/>
                <w:szCs w:val="24"/>
              </w:rPr>
            </w:pPr>
            <w:r>
              <w:rPr>
                <w:rFonts w:hint="eastAsia" w:ascii="宋体" w:hAnsi="宋体" w:cs="宋体"/>
                <w:sz w:val="24"/>
                <w:szCs w:val="24"/>
              </w:rPr>
              <w:t>预设：</w:t>
            </w:r>
            <w:r>
              <w:rPr>
                <w:rFonts w:hint="eastAsia" w:ascii="楷体" w:hAnsi="楷体" w:eastAsia="楷体" w:cs="楷体"/>
                <w:b/>
                <w:bCs/>
                <w:color w:val="0070C0"/>
                <w:sz w:val="24"/>
                <w:szCs w:val="24"/>
              </w:rPr>
              <w:t>（出示课件14）</w:t>
            </w:r>
            <w:r>
              <w:rPr>
                <w:rFonts w:hint="eastAsia" w:ascii="宋体" w:hAnsi="宋体" w:cs="宋体"/>
                <w:sz w:val="24"/>
                <w:szCs w:val="24"/>
              </w:rPr>
              <w:t>他对食物的兴趣：（1）什么都吃（2）为了活吃蔬菜</w:t>
            </w:r>
            <w:r>
              <w:rPr>
                <w:rFonts w:hint="eastAsia" w:ascii="宋体" w:hAnsi="宋体" w:cs="宋体"/>
                <w:sz w:val="24"/>
                <w:szCs w:val="24"/>
              </w:rPr>
              <w:tab/>
            </w:r>
            <w:r>
              <w:rPr>
                <w:rFonts w:hint="eastAsia" w:ascii="宋体" w:hAnsi="宋体" w:cs="宋体"/>
                <w:sz w:val="24"/>
                <w:szCs w:val="24"/>
              </w:rPr>
              <w:t>（3）对所有的滋味都有兴趣（4）为了去少林寺愿意在吃上牺牲</w:t>
            </w:r>
          </w:p>
          <w:p w14:paraId="35A85FE6">
            <w:pPr>
              <w:spacing w:after="0" w:line="360" w:lineRule="auto"/>
              <w:ind w:firstLine="480"/>
              <w:rPr>
                <w:rFonts w:ascii="宋体" w:hAnsi="宋体" w:cs="宋体"/>
                <w:sz w:val="24"/>
                <w:szCs w:val="24"/>
              </w:rPr>
            </w:pPr>
            <w:r>
              <w:rPr>
                <w:rFonts w:hint="eastAsia" w:ascii="楷体" w:hAnsi="楷体" w:eastAsia="楷体" w:cs="楷体"/>
                <w:b/>
                <w:bCs/>
                <w:color w:val="0070C0"/>
                <w:sz w:val="24"/>
                <w:szCs w:val="24"/>
              </w:rPr>
              <w:t>（出示课件15）</w:t>
            </w:r>
            <w:r>
              <w:rPr>
                <w:rFonts w:hint="eastAsia" w:ascii="宋体" w:hAnsi="宋体" w:cs="宋体"/>
                <w:sz w:val="24"/>
                <w:szCs w:val="24"/>
              </w:rPr>
              <w:t>他对独立的要求：（1）不让人牵他的手（2）自己买东西（3）拿汽水瓶换橘子水</w:t>
            </w:r>
          </w:p>
          <w:p w14:paraId="1773BEAB">
            <w:pPr>
              <w:spacing w:after="0" w:line="360" w:lineRule="auto"/>
              <w:ind w:firstLine="482" w:firstLineChars="200"/>
              <w:rPr>
                <w:rFonts w:ascii="宋体" w:hAnsi="宋体" w:cs="宋体"/>
                <w:sz w:val="24"/>
                <w:szCs w:val="24"/>
              </w:rPr>
            </w:pPr>
            <w:r>
              <w:rPr>
                <w:rFonts w:hint="eastAsia" w:ascii="楷体" w:hAnsi="楷体" w:eastAsia="楷体" w:cs="楷体"/>
                <w:b/>
                <w:bCs/>
                <w:color w:val="0070C0"/>
                <w:sz w:val="24"/>
                <w:szCs w:val="24"/>
              </w:rPr>
              <w:t>（出示课件16）</w:t>
            </w:r>
            <w:r>
              <w:rPr>
                <w:rFonts w:hint="eastAsia" w:ascii="宋体" w:hAnsi="宋体" w:cs="宋体"/>
                <w:sz w:val="24"/>
                <w:szCs w:val="24"/>
              </w:rPr>
              <w:t>他面对生活挑战的沉着：（1）接受去托儿所的现实（2）勇敢地爬上火车</w:t>
            </w:r>
          </w:p>
          <w:p w14:paraId="4E665DDE">
            <w:pPr>
              <w:spacing w:after="0" w:line="360" w:lineRule="auto"/>
              <w:ind w:firstLine="48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对食物的兴趣 对独立的要求 面对生活挑战的沉着</w:t>
            </w:r>
          </w:p>
          <w:p w14:paraId="482BECE2">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作家根据人物性格特点列小标题的形式在教材中是第一次出现，教师应有意识地帮助学生理解小标题的作用(即概括、提示段落主要内容，体现作者的写作思路，让学生了解通过列小标题来组织材料是写作中常用的一种方法。）</w:t>
            </w:r>
          </w:p>
          <w:p w14:paraId="582B6EC5">
            <w:pPr>
              <w:spacing w:after="0" w:line="360" w:lineRule="auto"/>
              <w:ind w:firstLine="352" w:firstLineChars="147"/>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请你围绕小标题，抓住主要事例，连起来说说课文主要内容吧！</w:t>
            </w:r>
          </w:p>
          <w:p w14:paraId="15455F26">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出示课件18-19</w:t>
            </w:r>
            <w:r>
              <w:rPr>
                <w:rFonts w:hint="eastAsia" w:ascii="楷体" w:hAnsi="楷体" w:eastAsia="楷体" w:cs="宋体"/>
                <w:b/>
                <w:bCs/>
                <w:color w:val="0070C0"/>
                <w:kern w:val="2"/>
                <w:sz w:val="24"/>
                <w:szCs w:val="24"/>
              </w:rPr>
              <w:t>）</w:t>
            </w:r>
          </w:p>
          <w:p w14:paraId="215FF7A5">
            <w:pPr>
              <w:spacing w:after="0" w:line="360" w:lineRule="auto"/>
              <w:rPr>
                <w:rFonts w:ascii="宋体" w:hAnsi="宋体"/>
                <w:b/>
                <w:sz w:val="24"/>
                <w:szCs w:val="24"/>
              </w:rPr>
            </w:pPr>
          </w:p>
          <w:p w14:paraId="79AC2950">
            <w:pPr>
              <w:spacing w:after="0" w:line="360" w:lineRule="auto"/>
              <w:jc w:val="center"/>
              <w:rPr>
                <w:rFonts w:ascii="宋体" w:hAnsi="宋体"/>
                <w:b/>
                <w:sz w:val="24"/>
                <w:szCs w:val="24"/>
              </w:rPr>
            </w:pPr>
            <w:r>
              <w:rPr>
                <w:rFonts w:hint="eastAsia" w:ascii="宋体" w:hAnsi="宋体"/>
                <w:b/>
                <w:sz w:val="30"/>
                <w:szCs w:val="30"/>
              </w:rPr>
              <w:t>第二课时</w:t>
            </w:r>
          </w:p>
          <w:p w14:paraId="5CB9E0FD">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1F93EB9">
            <w:pPr>
              <w:spacing w:after="0" w:line="360" w:lineRule="auto"/>
              <w:ind w:firstLine="480" w:firstLineChars="200"/>
              <w:rPr>
                <w:rFonts w:ascii="宋体" w:hAnsi="宋体"/>
                <w:sz w:val="24"/>
                <w:szCs w:val="24"/>
              </w:rPr>
            </w:pPr>
            <w:r>
              <w:rPr>
                <w:rFonts w:hint="eastAsia" w:ascii="宋体" w:hAnsi="宋体"/>
                <w:sz w:val="24"/>
                <w:szCs w:val="24"/>
              </w:rPr>
              <w:t>1.体会“男子汉”的可贵特点，感受作者对小男孩的情感。</w:t>
            </w:r>
          </w:p>
          <w:p w14:paraId="31E81FDE">
            <w:pPr>
              <w:spacing w:after="0" w:line="360" w:lineRule="auto"/>
              <w:ind w:firstLine="480" w:firstLineChars="200"/>
              <w:rPr>
                <w:rFonts w:ascii="宋体" w:hAnsi="宋体"/>
                <w:sz w:val="24"/>
                <w:szCs w:val="24"/>
              </w:rPr>
            </w:pPr>
            <w:r>
              <w:rPr>
                <w:rFonts w:hint="eastAsia" w:ascii="宋体" w:hAnsi="宋体"/>
                <w:sz w:val="24"/>
                <w:szCs w:val="24"/>
              </w:rPr>
              <w:t>2．能给课文三个部分换一换小标题。</w:t>
            </w:r>
          </w:p>
          <w:p w14:paraId="311B474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E89B75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一、自主交流，体会“男子汉”</w:t>
            </w:r>
          </w:p>
          <w:p w14:paraId="044B9B4A">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sz w:val="24"/>
                <w:szCs w:val="24"/>
              </w:rPr>
              <w:t>教师谈话导入：上节课我们在细节或事例中知道了作者眼中的“男子汉”是一个小男孩，这节课我们继续学习。</w:t>
            </w:r>
          </w:p>
          <w:p w14:paraId="63912425">
            <w:pPr>
              <w:spacing w:after="0" w:line="360" w:lineRule="auto"/>
              <w:ind w:firstLine="480" w:firstLineChars="200"/>
              <w:rPr>
                <w:rFonts w:ascii="宋体" w:hAnsi="宋体"/>
                <w:sz w:val="24"/>
                <w:szCs w:val="24"/>
              </w:rPr>
            </w:pPr>
            <w:r>
              <w:rPr>
                <w:rFonts w:hint="eastAsia" w:ascii="宋体" w:hAnsi="宋体"/>
                <w:color w:val="000000"/>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sz w:val="24"/>
                <w:szCs w:val="24"/>
              </w:rPr>
              <w:t>互动课堂。小组合作讨论思考：</w:t>
            </w:r>
            <w:r>
              <w:rPr>
                <w:rFonts w:hint="eastAsia" w:ascii="宋体" w:hAnsi="宋体"/>
                <w:sz w:val="24"/>
                <w:szCs w:val="24"/>
              </w:rPr>
              <w:t>结合课文中的小标题，说说：为什么称这个孩子为“男子汉”？作者对他有着怎样的情感？（学生自由发表意见，结合课文内容说明理由）</w:t>
            </w:r>
          </w:p>
          <w:p w14:paraId="52249D7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3.小组讨论，交流体会。</w:t>
            </w:r>
          </w:p>
          <w:p w14:paraId="61B9F25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4.全班汇报，点拨提升。</w:t>
            </w:r>
          </w:p>
          <w:p w14:paraId="3593B79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(1)汇报第一部分内容，课文中的哪些地方表现了他对食物的兴趣？引导学生联系自己的生活说一说，教师相机点拨。</w:t>
            </w:r>
          </w:p>
          <w:p w14:paraId="7EF72BF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楷体" w:hAnsi="楷体" w:eastAsia="楷体" w:cs="楷体"/>
                <w:b/>
                <w:bCs/>
                <w:color w:val="0070C0"/>
                <w:sz w:val="24"/>
                <w:szCs w:val="24"/>
              </w:rPr>
              <w:t>（出示课件22）</w:t>
            </w:r>
            <w:r>
              <w:rPr>
                <w:rFonts w:hint="eastAsia" w:ascii="宋体" w:hAnsi="宋体"/>
                <w:color w:val="000000"/>
                <w:sz w:val="24"/>
                <w:szCs w:val="24"/>
              </w:rPr>
              <w:t>“</w:t>
            </w:r>
            <w:r>
              <w:rPr>
                <w:rFonts w:hint="eastAsia" w:ascii="楷体" w:hAnsi="楷体" w:eastAsia="楷体" w:cs="楷体"/>
                <w:color w:val="000000"/>
                <w:sz w:val="24"/>
                <w:szCs w:val="24"/>
              </w:rPr>
              <w:t>可是我对他说‘不吃青菜会死的’的时候，他便吃了，吃得很多”。</w:t>
            </w:r>
            <w:r>
              <w:rPr>
                <w:rFonts w:hint="eastAsia" w:ascii="宋体" w:hAnsi="宋体"/>
                <w:color w:val="000000"/>
                <w:sz w:val="24"/>
                <w:szCs w:val="24"/>
              </w:rPr>
              <w:t>他为了能活下去，做自己不愿意做的事情，能改变自己，这是男子汉的特点。</w:t>
            </w:r>
          </w:p>
          <w:p w14:paraId="6B5DA1B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楷体" w:hAnsi="楷体" w:eastAsia="楷体" w:cs="楷体"/>
                <w:color w:val="000000"/>
                <w:sz w:val="24"/>
                <w:szCs w:val="24"/>
              </w:rPr>
              <w:t>“他对所有的滋味都有兴趣，为了吃一客小笼包子，他可以耐心地等上三刻钟”。</w:t>
            </w:r>
            <w:r>
              <w:rPr>
                <w:rFonts w:hint="eastAsia" w:ascii="宋体" w:hAnsi="宋体" w:cs="宋体"/>
                <w:color w:val="000000"/>
                <w:sz w:val="24"/>
                <w:szCs w:val="24"/>
              </w:rPr>
              <w:t>“三刻钟”说明了什么？</w:t>
            </w:r>
            <w:r>
              <w:rPr>
                <w:rFonts w:hint="eastAsia" w:ascii="宋体" w:hAnsi="宋体"/>
                <w:color w:val="000000"/>
                <w:sz w:val="24"/>
                <w:szCs w:val="24"/>
              </w:rPr>
              <w:t>三刻钟是 45分钟，一节课的时间。对一个孩子来说，安静下来是极难的，他却很有耐心地等小笼包子。说明他为了达到自己的目的，非常有耐心，这是男子汉的特点。</w:t>
            </w:r>
          </w:p>
          <w:p w14:paraId="021158A0">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吃小笼包 吃大拇指</w:t>
            </w:r>
          </w:p>
          <w:p w14:paraId="6E81AA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他向往着去少林寺当和尚。可是我们告诉他，当和尚不能吃荤。他说：“用肉汤拌饭可以吗?”“不可以。”“那么棒冰可以吃吗?”他小心地问，是问“棒冰”，而不是冰激凌，甚至不是雪糕。……我们感到非常抱歉”。</w:t>
            </w:r>
            <w:r>
              <w:rPr>
                <w:rFonts w:hint="eastAsia"/>
                <w:sz w:val="24"/>
                <w:szCs w:val="24"/>
              </w:rPr>
              <w:t>他为</w:t>
            </w:r>
            <w:r>
              <w:rPr>
                <w:rFonts w:hint="eastAsia" w:ascii="宋体" w:hAnsi="宋体"/>
                <w:color w:val="000000"/>
                <w:sz w:val="24"/>
                <w:szCs w:val="24"/>
              </w:rPr>
              <w:t>了能去少林寺，可以不吃肉汤拌饭，不吃棒冰，牺牲自己吃的乐趣，可见他是个率真的男子汉。</w:t>
            </w:r>
          </w:p>
          <w:p w14:paraId="7F7E4DD2">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向往去少林寺缺惦记食物</w:t>
            </w:r>
          </w:p>
          <w:p w14:paraId="2B7C7C6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(2)汇报第二部分内容，从哪些地方可以看出他很想独立？引导学生联系生活说一说，教师相机点拨。</w:t>
            </w:r>
          </w:p>
          <w:p w14:paraId="61BE6DA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他不愿让人牵他的手了。一只胖胖的小手在我的手掌里，像一条倔强的活鱼一样挣扎着”。</w:t>
            </w:r>
            <w:r>
              <w:rPr>
                <w:rFonts w:hint="eastAsia" w:ascii="宋体" w:hAnsi="宋体"/>
                <w:color w:val="000000"/>
                <w:sz w:val="24"/>
                <w:szCs w:val="24"/>
              </w:rPr>
              <w:t>从他那挣扎的状态，可见他想要独立的愿望很强烈，男子汉的性格初见端倪。</w:t>
            </w:r>
          </w:p>
          <w:p w14:paraId="6180F2B6">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自己走路</w:t>
            </w:r>
          </w:p>
          <w:p w14:paraId="2AEC0A8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②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楷体" w:hAnsi="楷体" w:eastAsia="楷体" w:cs="楷体"/>
                <w:color w:val="000000"/>
                <w:sz w:val="24"/>
                <w:szCs w:val="24"/>
              </w:rPr>
              <w:t>“不要，不要，我自己说。”“你不要讲话啊”“勇敢地开口了”</w:t>
            </w:r>
            <w:r>
              <w:rPr>
                <w:rFonts w:hint="eastAsia" w:ascii="宋体" w:hAnsi="宋体"/>
                <w:color w:val="000000"/>
                <w:sz w:val="24"/>
                <w:szCs w:val="24"/>
              </w:rPr>
              <w:t>，买山楂片时，我本想帮他，却使他失去一次锻炼自己的机会，因而他显得有些沮丧。说明他对独立的要求很强烈，这是男子汉的特点。</w:t>
            </w:r>
          </w:p>
          <w:p w14:paraId="3C5DCCA4">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自己买东西</w:t>
            </w:r>
          </w:p>
          <w:p w14:paraId="75808E5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后来，他会自个儿拿着五个汽水瓶和一元钱到门口小店换橘子水了”。对去换橘子水的独立性和狂热性，是一种想要满足成功感的外在表现。这表现了</w:t>
            </w:r>
            <w:r>
              <w:rPr>
                <w:rFonts w:hint="eastAsia" w:ascii="宋体" w:hAnsi="宋体"/>
                <w:color w:val="000000"/>
                <w:sz w:val="24"/>
                <w:szCs w:val="24"/>
              </w:rPr>
              <w:t>他努力要自己去完成一件事情，这是男子汉的特点。</w:t>
            </w:r>
            <w:r>
              <w:rPr>
                <w:rFonts w:ascii="宋体" w:hAnsi="宋体"/>
                <w:color w:val="000000"/>
                <w:sz w:val="24"/>
                <w:szCs w:val="24"/>
              </w:rPr>
              <w:t>流露出作者对小男孩的关爱</w:t>
            </w:r>
            <w:r>
              <w:rPr>
                <w:rFonts w:hint="eastAsia" w:ascii="宋体" w:hAnsi="宋体"/>
                <w:color w:val="000000"/>
                <w:sz w:val="24"/>
                <w:szCs w:val="24"/>
              </w:rPr>
              <w:t>、</w:t>
            </w:r>
            <w:r>
              <w:rPr>
                <w:rFonts w:ascii="宋体" w:hAnsi="宋体"/>
                <w:color w:val="000000"/>
                <w:sz w:val="24"/>
                <w:szCs w:val="24"/>
              </w:rPr>
              <w:t>赞赏之情。</w:t>
            </w:r>
          </w:p>
          <w:p w14:paraId="5FE25701">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自己换橘子水</w:t>
            </w:r>
          </w:p>
          <w:p w14:paraId="0930BDA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楷体" w:hAnsi="楷体" w:eastAsia="楷体" w:cs="楷体"/>
                <w:color w:val="000000"/>
                <w:sz w:val="24"/>
                <w:szCs w:val="24"/>
              </w:rPr>
              <w:t>“他满头大汗地、耐心地等待着”</w:t>
            </w:r>
            <w:r>
              <w:rPr>
                <w:rFonts w:hint="eastAsia" w:ascii="宋体" w:hAnsi="宋体"/>
                <w:color w:val="000000"/>
                <w:sz w:val="24"/>
                <w:szCs w:val="24"/>
              </w:rPr>
              <w:t>，他总是想摆脱大人的帮助，为了独立而坚持着，这是男子汉的特点。</w:t>
            </w:r>
          </w:p>
          <w:p w14:paraId="2DE9301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(3)汇报第三部分内容，你从哪里感受到他的沉着？引导学生联系生活说一说，教师相机点拨。</w:t>
            </w:r>
          </w:p>
          <w:p w14:paraId="65E6126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楷体" w:hAnsi="楷体" w:eastAsia="楷体" w:cs="楷体"/>
                <w:color w:val="000000"/>
                <w:sz w:val="24"/>
                <w:szCs w:val="24"/>
              </w:rPr>
              <w:t>“他一声不吭，很镇静地四下打量着”</w:t>
            </w:r>
            <w:r>
              <w:rPr>
                <w:rFonts w:hint="eastAsia" w:ascii="宋体" w:hAnsi="宋体"/>
                <w:color w:val="000000"/>
                <w:sz w:val="24"/>
                <w:szCs w:val="24"/>
              </w:rPr>
              <w:t>；他虽然不喜欢托儿所，但当他明白不得不去时，就坦然接受现实。他不像其他小朋友那样不安与慌张，反而很冷静镇定，坦然接受，这是一个男子汉的沉着。</w:t>
            </w:r>
          </w:p>
          <w:p w14:paraId="465D00E3">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上托儿所</w:t>
            </w:r>
          </w:p>
          <w:p w14:paraId="78F7EDE3">
            <w:pPr>
              <w:spacing w:after="0" w:line="360" w:lineRule="auto"/>
              <w:ind w:firstLine="480" w:firstLineChars="200"/>
              <w:jc w:val="both"/>
              <w:rPr>
                <w:rFonts w:ascii="宋体" w:hAnsi="宋体" w:cs="宋体"/>
                <w:color w:val="000000"/>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楷体" w:hAnsi="楷体" w:eastAsia="楷体" w:cs="楷体"/>
                <w:color w:val="000000"/>
                <w:sz w:val="24"/>
                <w:szCs w:val="24"/>
              </w:rPr>
              <w:t>“然而，他迅速地熟悉起来，开始交朋友，打架”。</w:t>
            </w:r>
            <w:r>
              <w:rPr>
                <w:rFonts w:hint="eastAsia" w:ascii="宋体" w:hAnsi="宋体"/>
                <w:color w:val="000000"/>
                <w:sz w:val="24"/>
                <w:szCs w:val="24"/>
              </w:rPr>
              <w:t>可见他能够勇敢地面对生活环境的变化，这是男子汉的特点。</w:t>
            </w:r>
          </w:p>
          <w:p w14:paraId="5A6E0D1B">
            <w:pPr>
              <w:spacing w:after="0" w:line="360" w:lineRule="auto"/>
              <w:ind w:firstLine="480" w:firstLineChars="200"/>
              <w:jc w:val="both"/>
              <w:rPr>
                <w:rFonts w:ascii="宋体" w:hAnsi="宋体" w:cs="宋体"/>
                <w:sz w:val="24"/>
                <w:szCs w:val="24"/>
              </w:rPr>
            </w:pPr>
            <w:r>
              <w:rPr>
                <w:rFonts w:hint="eastAsia" w:ascii="宋体" w:hAnsi="宋体" w:cs="宋体"/>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楷体" w:hAnsi="楷体" w:eastAsia="楷体" w:cs="楷体"/>
                <w:sz w:val="24"/>
                <w:szCs w:val="24"/>
              </w:rPr>
              <w:t>“我安慰他:‘不上去,就不走了。’他仍然很着急，认为自己是非走不可的”。</w:t>
            </w:r>
            <w:r>
              <w:rPr>
                <w:rFonts w:hint="eastAsia" w:ascii="宋体" w:hAnsi="宋体" w:cs="宋体"/>
                <w:sz w:val="24"/>
                <w:szCs w:val="24"/>
              </w:rPr>
              <w:t>他虽然不想离开我们，但知道自己是非走不可时，便着急起来，可见他变得很理智。</w:t>
            </w:r>
          </w:p>
          <w:p w14:paraId="4AF9B786">
            <w:pPr>
              <w:spacing w:after="0" w:line="360" w:lineRule="auto"/>
              <w:ind w:firstLine="480" w:firstLineChars="200"/>
              <w:jc w:val="both"/>
              <w:rPr>
                <w:rFonts w:ascii="宋体" w:hAnsi="宋体" w:cs="宋体"/>
                <w:sz w:val="24"/>
                <w:szCs w:val="24"/>
              </w:rPr>
            </w:pPr>
            <w:r>
              <w:rPr>
                <w:rFonts w:hint="eastAsia" w:ascii="宋体" w:hAnsi="宋体" w:cs="宋体"/>
                <w:sz w:val="24"/>
                <w:szCs w:val="24"/>
              </w:rPr>
              <w:t>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楷体" w:hAnsi="楷体" w:eastAsia="楷体" w:cs="楷体"/>
                <w:sz w:val="24"/>
                <w:szCs w:val="24"/>
              </w:rPr>
              <w:t>“他勇敢地抓住窗框，两只脚有力地蹬着车厢，攀上了窗口”。</w:t>
            </w:r>
            <w:r>
              <w:rPr>
                <w:rFonts w:hint="eastAsia" w:ascii="宋体" w:hAnsi="宋体" w:cs="宋体"/>
                <w:sz w:val="24"/>
                <w:szCs w:val="24"/>
              </w:rPr>
              <w:t>这里连用三个动词，说明他已经有了足够的胆量，真的能够独立了。</w:t>
            </w:r>
          </w:p>
          <w:p w14:paraId="69026D0A">
            <w:pPr>
              <w:spacing w:after="0" w:line="360" w:lineRule="auto"/>
              <w:ind w:firstLine="480" w:firstLineChars="200"/>
              <w:jc w:val="both"/>
              <w:rPr>
                <w:rFonts w:ascii="宋体" w:hAnsi="宋体" w:cs="宋体"/>
                <w:sz w:val="24"/>
                <w:szCs w:val="24"/>
              </w:rPr>
            </w:pPr>
            <w:r>
              <w:rPr>
                <w:rFonts w:hint="eastAsia" w:ascii="宋体" w:hAnsi="宋体"/>
                <w:sz w:val="24"/>
                <w:szCs w:val="24"/>
              </w:rPr>
              <w:t>教师板书：</w:t>
            </w:r>
            <w:r>
              <w:rPr>
                <w:rFonts w:hint="eastAsia" w:ascii="宋体" w:hAnsi="宋体"/>
                <w:color w:val="FF0000"/>
                <w:sz w:val="24"/>
                <w:szCs w:val="24"/>
              </w:rPr>
              <w:t>回安徽</w:t>
            </w:r>
          </w:p>
          <w:p w14:paraId="1D1DFEEA">
            <w:pPr>
              <w:spacing w:after="0" w:line="360" w:lineRule="auto"/>
              <w:ind w:firstLine="480" w:firstLineChars="200"/>
              <w:jc w:val="both"/>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这个板块主要是体会小男子汉的可贵特点，在教学中，让学生围绕三个小标题，到课文中找一找能表现出“男子汉”特点的事例，学习把握长文章的主要内容。学习按一定顺序把事情经过写清楚的方法。）</w:t>
            </w:r>
          </w:p>
          <w:p w14:paraId="22C9082A">
            <w:pPr>
              <w:spacing w:after="0" w:line="360" w:lineRule="auto"/>
              <w:ind w:firstLine="482" w:firstLineChars="200"/>
              <w:jc w:val="both"/>
              <w:rPr>
                <w:rFonts w:ascii="宋体" w:hAnsi="宋体" w:cs="宋体"/>
                <w:sz w:val="24"/>
                <w:szCs w:val="24"/>
              </w:rPr>
            </w:pPr>
            <w:r>
              <w:rPr>
                <w:rFonts w:hint="eastAsia" w:ascii="宋体" w:hAnsi="宋体" w:cs="宋体"/>
                <w:b/>
                <w:bCs/>
                <w:color w:val="000000"/>
                <w:sz w:val="24"/>
                <w:szCs w:val="24"/>
              </w:rPr>
              <w:t>二、浏览课文，欣赏“男子汉”</w:t>
            </w:r>
          </w:p>
          <w:p w14:paraId="154AECBB">
            <w:pPr>
              <w:spacing w:after="0"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楷体" w:hAnsi="楷体" w:eastAsia="楷体" w:cs="楷体"/>
                <w:b/>
                <w:bCs/>
                <w:color w:val="0070C0"/>
                <w:sz w:val="24"/>
                <w:szCs w:val="24"/>
              </w:rPr>
              <w:t>（出示课件33）</w:t>
            </w:r>
            <w:r>
              <w:rPr>
                <w:rFonts w:hint="eastAsia" w:ascii="宋体" w:hAnsi="宋体" w:cs="宋体"/>
                <w:sz w:val="24"/>
                <w:szCs w:val="24"/>
              </w:rPr>
              <w:t>教师引导学生思考：课文写了“他对食物的兴趣”，“他对独立的要求”，“他面对生活挑战的沉着”三个内容，再快速浏览课文，最后一部分和前面三部分有着怎样的联系?</w:t>
            </w:r>
          </w:p>
          <w:p w14:paraId="7668819F">
            <w:pPr>
              <w:spacing w:after="0" w:line="360" w:lineRule="auto"/>
              <w:ind w:firstLine="480" w:firstLineChars="200"/>
              <w:jc w:val="both"/>
              <w:rPr>
                <w:rFonts w:ascii="宋体" w:hAnsi="宋体" w:cs="宋体"/>
                <w:sz w:val="24"/>
                <w:szCs w:val="24"/>
              </w:rPr>
            </w:pPr>
            <w:r>
              <w:rPr>
                <w:rFonts w:hint="eastAsia" w:ascii="宋体" w:hAnsi="宋体" w:cs="宋体"/>
                <w:sz w:val="24"/>
                <w:szCs w:val="24"/>
              </w:rPr>
              <w:t>2.学生浏览课文，思考后小组交流。</w:t>
            </w:r>
          </w:p>
          <w:p w14:paraId="224199BD">
            <w:pPr>
              <w:spacing w:after="0" w:line="360" w:lineRule="auto"/>
              <w:ind w:firstLine="480" w:firstLineChars="200"/>
              <w:jc w:val="both"/>
              <w:rPr>
                <w:rFonts w:ascii="宋体" w:hAnsi="宋体" w:cs="宋体"/>
                <w:sz w:val="24"/>
                <w:szCs w:val="24"/>
              </w:rPr>
            </w:pPr>
            <w:r>
              <w:rPr>
                <w:rFonts w:hint="eastAsia" w:ascii="宋体" w:hAnsi="宋体" w:cs="宋体"/>
                <w:sz w:val="24"/>
                <w:szCs w:val="24"/>
              </w:rPr>
              <w:t>3.组织全班交流，教师相机点拨。</w:t>
            </w:r>
          </w:p>
          <w:p w14:paraId="49B3AD91">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预设：这一部分是前面三部分的延续，也是对“他”的“男子汉”气概的高度概括，饱含了小男孩逐步成为“男子汉”的赞许和惊叹。</w:t>
            </w:r>
          </w:p>
          <w:p w14:paraId="0D167F93">
            <w:pPr>
              <w:spacing w:after="0" w:line="360" w:lineRule="auto"/>
              <w:jc w:val="both"/>
              <w:rPr>
                <w:rFonts w:ascii="宋体" w:hAnsi="宋体" w:cs="宋体"/>
                <w:sz w:val="24"/>
                <w:szCs w:val="24"/>
              </w:rPr>
            </w:pPr>
            <w:r>
              <w:rPr>
                <w:rFonts w:hint="eastAsia" w:ascii="宋体" w:hAnsi="宋体" w:cs="宋体"/>
                <w:sz w:val="24"/>
                <w:szCs w:val="24"/>
              </w:rPr>
              <w:t xml:space="preserve">    4.</w:t>
            </w:r>
            <w:r>
              <w:rPr>
                <w:rFonts w:hint="eastAsia" w:ascii="楷体" w:hAnsi="楷体" w:eastAsia="楷体" w:cs="楷体"/>
                <w:b/>
                <w:bCs/>
                <w:color w:val="0070C0"/>
                <w:sz w:val="24"/>
                <w:szCs w:val="24"/>
              </w:rPr>
              <w:t>（出示课件34）</w:t>
            </w:r>
            <w:r>
              <w:rPr>
                <w:rFonts w:hint="eastAsia" w:ascii="宋体" w:hAnsi="宋体" w:cs="宋体"/>
                <w:sz w:val="24"/>
                <w:szCs w:val="24"/>
              </w:rPr>
              <w:t>作者为什么称这个孩子是个男子汉？</w:t>
            </w:r>
          </w:p>
          <w:p w14:paraId="3328F375">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预设：归纳文中“男子汉”所具有的品质。有志不在年高，男子汉也没有年龄的尺度性别的限制，只要具备率真爽气、自主自立、沉着勇敢这些优秀品质，就是一位真正的男子汉。</w:t>
            </w:r>
          </w:p>
          <w:p w14:paraId="4510AD2A">
            <w:pPr>
              <w:spacing w:after="0" w:line="360" w:lineRule="auto"/>
              <w:jc w:val="both"/>
              <w:rPr>
                <w:rFonts w:ascii="宋体" w:hAnsi="宋体" w:cs="宋体"/>
                <w:sz w:val="24"/>
                <w:szCs w:val="24"/>
              </w:rPr>
            </w:pPr>
            <w:r>
              <w:rPr>
                <w:rFonts w:hint="eastAsia" w:ascii="宋体" w:hAnsi="宋体" w:cs="宋体"/>
                <w:sz w:val="24"/>
                <w:szCs w:val="24"/>
              </w:rPr>
              <w:t xml:space="preserve">    5.引导学生读课文最后一个自然段，联系全文说说作者对小男孩有着怎样的情感。</w:t>
            </w:r>
          </w:p>
          <w:p w14:paraId="2BD0000C">
            <w:pPr>
              <w:spacing w:after="0" w:line="360" w:lineRule="auto"/>
              <w:jc w:val="both"/>
              <w:rPr>
                <w:rFonts w:ascii="宋体" w:hAnsi="宋体" w:cs="宋体"/>
                <w:sz w:val="24"/>
                <w:szCs w:val="24"/>
              </w:rPr>
            </w:pPr>
            <w:r>
              <w:rPr>
                <w:rFonts w:hint="eastAsia" w:ascii="宋体" w:hAnsi="宋体" w:cs="宋体"/>
                <w:sz w:val="24"/>
                <w:szCs w:val="24"/>
              </w:rPr>
              <w:t xml:space="preserve">    预设1：随着他一点儿一点儿长大，他身上男子汉的特点越来越明显，这是一个变化的过程、成长的过程。在这个过程中，处处都表达出作者对小男孩喜爱的情感。</w:t>
            </w:r>
          </w:p>
          <w:p w14:paraId="659E9364">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预设2：最后一个自然段：有两处用了“一点儿一点儿”，一处是看着他“一点儿一点儿”长大，另一处是他男子汉特点“一点儿一点儿”鲜明，感受到作者对他成长的关切与赞美。</w:t>
            </w:r>
          </w:p>
          <w:p w14:paraId="0F8944AA">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教师总结：表达了作者对他的理解、关爱、赞赏之情。</w:t>
            </w:r>
          </w:p>
          <w:p w14:paraId="201BDF5D">
            <w:pPr>
              <w:spacing w:after="0" w:line="360" w:lineRule="auto"/>
              <w:ind w:firstLine="482" w:firstLineChars="200"/>
              <w:jc w:val="both"/>
              <w:rPr>
                <w:rFonts w:ascii="宋体" w:hAnsi="宋体" w:cs="宋体"/>
                <w:sz w:val="24"/>
                <w:szCs w:val="24"/>
              </w:rPr>
            </w:pPr>
            <w:r>
              <w:rPr>
                <w:rFonts w:hint="eastAsia" w:ascii="宋体" w:hAnsi="宋体" w:cs="宋体"/>
                <w:b/>
                <w:bCs/>
                <w:color w:val="000000"/>
                <w:sz w:val="24"/>
                <w:szCs w:val="24"/>
              </w:rPr>
              <w:t>三、回顾课文，拟换“小标题”</w:t>
            </w:r>
          </w:p>
          <w:p w14:paraId="6854AFB3">
            <w:pPr>
              <w:spacing w:after="0"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s="宋体"/>
                <w:sz w:val="24"/>
                <w:szCs w:val="24"/>
              </w:rPr>
              <w:t>教师引导学生思考：课文的三个小标题，你觉得这是从什么角度概括的？</w:t>
            </w:r>
          </w:p>
          <w:p w14:paraId="13E559B8">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预设：“他对食物的兴趣”“他对独立的要求”“他面对生活挑战的沉着”这三个小标题是对每个部分内容的概括。</w:t>
            </w:r>
            <w:r>
              <w:rPr>
                <w:rFonts w:hint="eastAsia" w:ascii="宋体" w:hAnsi="宋体" w:cs="宋体"/>
                <w:sz w:val="24"/>
                <w:szCs w:val="24"/>
              </w:rPr>
              <w:tab/>
            </w:r>
          </w:p>
          <w:p w14:paraId="60AFACB4">
            <w:pPr>
              <w:spacing w:after="0" w:line="360" w:lineRule="auto"/>
              <w:ind w:firstLine="480" w:firstLineChars="200"/>
              <w:jc w:val="both"/>
              <w:rPr>
                <w:rFonts w:ascii="宋体" w:hAnsi="宋体" w:cs="宋体"/>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szCs w:val="24"/>
              </w:rPr>
              <w:t>回顾《小英雄雨来》一课，概括内容的方法还哪些?</w:t>
            </w:r>
          </w:p>
          <w:p w14:paraId="4E814C75">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预设：(1)引用课文词句。(2)引用人物语言。（3）概括主要内容。</w:t>
            </w:r>
          </w:p>
          <w:p w14:paraId="515F00E4">
            <w:pPr>
              <w:spacing w:after="0" w:line="360" w:lineRule="auto"/>
              <w:ind w:firstLine="480" w:firstLineChars="200"/>
              <w:jc w:val="both"/>
              <w:rPr>
                <w:rFonts w:ascii="宋体" w:hAnsi="宋体" w:cs="宋体"/>
                <w:sz w:val="24"/>
                <w:szCs w:val="24"/>
              </w:rPr>
            </w:pPr>
            <w:r>
              <w:rPr>
                <w:rFonts w:hint="eastAsia" w:ascii="宋体" w:hAnsi="宋体" w:cs="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sz w:val="24"/>
                <w:szCs w:val="24"/>
              </w:rPr>
              <w:t>让学生选择其中一种方法，试着给课文三个部分换个小标题。</w:t>
            </w:r>
          </w:p>
          <w:p w14:paraId="44B2033E">
            <w:pPr>
              <w:spacing w:after="0" w:line="360" w:lineRule="auto"/>
              <w:ind w:firstLine="480" w:firstLineChars="200"/>
              <w:jc w:val="both"/>
              <w:rPr>
                <w:rFonts w:ascii="宋体" w:hAnsi="宋体" w:cs="宋体"/>
                <w:sz w:val="24"/>
                <w:szCs w:val="24"/>
              </w:rPr>
            </w:pPr>
            <w:r>
              <w:rPr>
                <w:rFonts w:hint="eastAsia" w:ascii="宋体" w:hAnsi="宋体" w:cs="宋体"/>
                <w:sz w:val="24"/>
                <w:szCs w:val="24"/>
              </w:rPr>
              <w:t>(1)小组交流。(2)汇报交流。</w:t>
            </w:r>
          </w:p>
          <w:p w14:paraId="7C33483F">
            <w:pPr>
              <w:spacing w:after="0" w:line="360" w:lineRule="auto"/>
              <w:ind w:firstLine="480" w:firstLineChars="200"/>
              <w:jc w:val="both"/>
              <w:rPr>
                <w:rFonts w:ascii="宋体" w:hAnsi="宋体" w:cs="宋体"/>
                <w:sz w:val="24"/>
                <w:szCs w:val="24"/>
              </w:rPr>
            </w:pPr>
            <w:r>
              <w:rPr>
                <w:rFonts w:hint="eastAsia" w:ascii="宋体" w:hAnsi="宋体" w:cs="宋体"/>
                <w:sz w:val="24"/>
                <w:szCs w:val="24"/>
              </w:rPr>
              <w:t>① 概括主要内容：对吃饭的兴趣、买山楂片与换橘子水、上托儿所与爬窗上车。</w:t>
            </w:r>
          </w:p>
          <w:p w14:paraId="56679A36">
            <w:pPr>
              <w:spacing w:after="0" w:line="360" w:lineRule="auto"/>
              <w:ind w:firstLine="480" w:firstLineChars="200"/>
              <w:jc w:val="both"/>
              <w:rPr>
                <w:rFonts w:ascii="宋体" w:hAnsi="宋体" w:cs="宋体"/>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s="宋体"/>
                <w:sz w:val="24"/>
                <w:szCs w:val="24"/>
              </w:rPr>
              <w:t>引用课文词句：“吃得极有滋味”“勇敢地开口”“接受这个事实”。</w:t>
            </w:r>
          </w:p>
          <w:p w14:paraId="5F93F73C">
            <w:pPr>
              <w:spacing w:after="0" w:line="360" w:lineRule="auto"/>
              <w:ind w:firstLine="480" w:firstLineChars="200"/>
              <w:jc w:val="both"/>
              <w:rPr>
                <w:rFonts w:ascii="宋体" w:hAnsi="宋体" w:cs="宋体"/>
                <w:sz w:val="24"/>
                <w:szCs w:val="24"/>
              </w:rPr>
            </w:pPr>
            <w:r>
              <w:rPr>
                <w:rFonts w:hint="eastAsia" w:ascii="宋体" w:hAnsi="宋体" w:cs="宋体"/>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引用人物语言:“不吃青菜会死的”“我自己说”“我怎么办呢”</w:t>
            </w:r>
          </w:p>
          <w:p w14:paraId="4A80AF09">
            <w:pPr>
              <w:spacing w:after="0" w:line="360" w:lineRule="auto"/>
              <w:ind w:firstLine="480" w:firstLineChars="200"/>
              <w:jc w:val="both"/>
              <w:rPr>
                <w:rFonts w:ascii="宋体" w:hAnsi="宋体"/>
                <w:sz w:val="24"/>
                <w:szCs w:val="24"/>
              </w:rPr>
            </w:pPr>
            <w:r>
              <w:rPr>
                <w:rFonts w:hint="eastAsia" w:ascii="宋体" w:hAnsi="宋体" w:cs="宋体"/>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sz w:val="24"/>
                <w:szCs w:val="24"/>
              </w:rPr>
              <w:t>你认为本文的小男孩是男子汉吗？说说你的理由。</w:t>
            </w:r>
          </w:p>
          <w:p w14:paraId="45C7B7DF">
            <w:pPr>
              <w:spacing w:after="0" w:line="360" w:lineRule="auto"/>
              <w:jc w:val="both"/>
              <w:rPr>
                <w:rFonts w:ascii="宋体" w:hAnsi="宋体" w:cs="宋体"/>
                <w:sz w:val="24"/>
                <w:szCs w:val="24"/>
              </w:rPr>
            </w:pPr>
            <w:r>
              <w:rPr>
                <w:rFonts w:hint="eastAsia" w:ascii="宋体" w:hAnsi="宋体"/>
                <w:sz w:val="24"/>
                <w:szCs w:val="24"/>
              </w:rPr>
              <w:t xml:space="preserve">   </w:t>
            </w:r>
            <w:r>
              <w:rPr>
                <w:rFonts w:hint="eastAsia" w:ascii="宋体" w:hAnsi="宋体" w:cs="宋体"/>
                <w:sz w:val="24"/>
                <w:szCs w:val="24"/>
              </w:rPr>
              <w:t xml:space="preserve"> 预设1：我认为本文的小男孩是男子汉，因为他拥有率真爽气、自主自立、沉着勇敢这些优秀品质。</w:t>
            </w:r>
          </w:p>
          <w:p w14:paraId="19E5CA6B">
            <w:pPr>
              <w:spacing w:after="0" w:line="360" w:lineRule="auto"/>
              <w:jc w:val="both"/>
              <w:rPr>
                <w:rFonts w:ascii="宋体" w:hAnsi="宋体" w:cs="宋体"/>
                <w:sz w:val="24"/>
                <w:szCs w:val="24"/>
              </w:rPr>
            </w:pPr>
            <w:r>
              <w:rPr>
                <w:rFonts w:hint="eastAsia" w:ascii="宋体" w:hAnsi="宋体" w:cs="宋体"/>
                <w:sz w:val="24"/>
                <w:szCs w:val="24"/>
              </w:rPr>
              <w:t xml:space="preserve">    预设2：有志不在年高，我认为他和小英雄雨来一样都是男子汉。</w:t>
            </w:r>
          </w:p>
          <w:p w14:paraId="1F932DA2">
            <w:pPr>
              <w:spacing w:after="0" w:line="360" w:lineRule="auto"/>
              <w:jc w:val="both"/>
              <w:rPr>
                <w:sz w:val="24"/>
                <w:szCs w:val="24"/>
              </w:rPr>
            </w:pPr>
            <w:r>
              <w:rPr>
                <w:rFonts w:hint="eastAsia"/>
                <w:sz w:val="24"/>
                <w:szCs w:val="24"/>
              </w:rPr>
              <w:t xml:space="preserve">      </w:t>
            </w:r>
            <w:r>
              <w:rPr>
                <w:rFonts w:hint="eastAsia" w:ascii="宋体" w:hAnsi="宋体" w:cs="宋体"/>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cs="宋体"/>
                <w:sz w:val="24"/>
                <w:szCs w:val="24"/>
              </w:rPr>
              <w:t>不论年龄长幼、地位尊卑、事业大小，只要在勇敢地乐观的拼搏、追求积极的人生都应当被视为男子汉。文中小男孩的成长经历也正是一个男子汉的成长经历，所以说他就是一个男子汉。</w:t>
            </w:r>
          </w:p>
          <w:p w14:paraId="6C4A739E">
            <w:pPr>
              <w:spacing w:after="0" w:line="360" w:lineRule="auto"/>
              <w:ind w:firstLine="480" w:firstLineChars="200"/>
              <w:jc w:val="both"/>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个板块主要是让学生给三个部分的内容换小标题，这是对精读课文中学到的“结合小标题把握长文章主要内容”方法的迁移运用。在教学中，简单回顾在《小英雄雨来》一课学习到的概括小标题的方法，然后让学生独立完成，通过小组交流，不断提升学生概括小标题的能力。通过教师的引读学习课文最后一个自然段，引导学生明白作者发出的感慨是观察小男孩成长过程中的点滴之后而产生的理解和爱，更寄寓了作者对小男孩的期望和祝愿。）</w:t>
            </w:r>
          </w:p>
          <w:p w14:paraId="7F427772">
            <w:pPr>
              <w:spacing w:after="0" w:line="360" w:lineRule="auto"/>
              <w:ind w:firstLine="482" w:firstLineChars="200"/>
              <w:rPr>
                <w:rFonts w:ascii="宋体" w:hAnsi="宋体"/>
                <w:b/>
                <w:sz w:val="24"/>
                <w:szCs w:val="24"/>
              </w:rPr>
            </w:pPr>
            <w:r>
              <w:rPr>
                <w:rFonts w:hint="eastAsia" w:ascii="宋体" w:hAnsi="宋体"/>
                <w:b/>
                <w:sz w:val="24"/>
                <w:szCs w:val="24"/>
              </w:rPr>
              <w:t>四、归纳总结，拓展训练</w:t>
            </w:r>
          </w:p>
          <w:p w14:paraId="33ED44C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出示课件42-43</w:t>
            </w:r>
            <w:r>
              <w:rPr>
                <w:rFonts w:hint="eastAsia" w:ascii="宋体" w:hAnsi="宋体" w:cs="宋体"/>
                <w:b/>
                <w:bCs/>
                <w:color w:val="0070C0"/>
                <w:sz w:val="24"/>
                <w:szCs w:val="24"/>
              </w:rPr>
              <w:t>）</w:t>
            </w:r>
            <w:r>
              <w:rPr>
                <w:rFonts w:hint="eastAsia" w:ascii="宋体" w:hAnsi="宋体" w:cs="宋体"/>
                <w:sz w:val="24"/>
                <w:szCs w:val="24"/>
              </w:rPr>
              <w:t>根据</w:t>
            </w:r>
            <w:r>
              <w:rPr>
                <w:rFonts w:hint="eastAsia" w:ascii="宋体" w:hAnsi="宋体" w:cs="宋体"/>
                <w:color w:val="000000" w:themeColor="text1"/>
                <w:sz w:val="24"/>
                <w:szCs w:val="24"/>
                <w14:textFill>
                  <w14:solidFill>
                    <w14:schemeClr w14:val="tx1"/>
                  </w14:solidFill>
                </w14:textFill>
              </w:rPr>
              <w:t>结构梳理小结概括：</w:t>
            </w:r>
            <w:r>
              <w:rPr>
                <w:rFonts w:hint="eastAsia"/>
                <w:sz w:val="24"/>
                <w:szCs w:val="24"/>
              </w:rPr>
              <w:t>本文通过描写一个男孩子成长的过程，刻画了一个小“</w:t>
            </w:r>
            <w:r>
              <w:rPr>
                <w:rFonts w:hint="eastAsia"/>
                <w:sz w:val="24"/>
                <w:szCs w:val="24"/>
                <w:u w:val="single"/>
              </w:rPr>
              <w:t>男子汉</w:t>
            </w:r>
            <w:r>
              <w:rPr>
                <w:rFonts w:hint="eastAsia"/>
                <w:sz w:val="24"/>
                <w:szCs w:val="24"/>
              </w:rPr>
              <w:t>”的形象，体现作者对“小小男子汉”的无限</w:t>
            </w:r>
            <w:r>
              <w:rPr>
                <w:rFonts w:hint="eastAsia"/>
                <w:sz w:val="24"/>
                <w:szCs w:val="24"/>
                <w:u w:val="single"/>
              </w:rPr>
              <w:t>疼爱</w:t>
            </w:r>
            <w:r>
              <w:rPr>
                <w:rFonts w:hint="eastAsia"/>
                <w:sz w:val="24"/>
                <w:szCs w:val="24"/>
              </w:rPr>
              <w:t>和</w:t>
            </w:r>
            <w:r>
              <w:rPr>
                <w:rFonts w:hint="eastAsia"/>
                <w:sz w:val="24"/>
                <w:szCs w:val="24"/>
                <w:u w:val="single"/>
              </w:rPr>
              <w:t>赞美</w:t>
            </w:r>
            <w:r>
              <w:rPr>
                <w:rFonts w:hint="eastAsia"/>
                <w:sz w:val="24"/>
                <w:szCs w:val="24"/>
              </w:rPr>
              <w:t>之情。</w:t>
            </w:r>
          </w:p>
          <w:p w14:paraId="3074639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拓展延伸有关男子汉气概的名言。</w:t>
            </w:r>
          </w:p>
          <w:p w14:paraId="7C1D0412">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五、巩固训练</w:t>
            </w:r>
          </w:p>
          <w:p w14:paraId="0032288B">
            <w:pPr>
              <w:spacing w:after="0" w:line="360" w:lineRule="auto"/>
              <w:ind w:firstLine="480" w:firstLineChars="200"/>
              <w:rPr>
                <w:rFonts w:ascii="宋体" w:hAnsi="宋体"/>
                <w:sz w:val="24"/>
                <w:szCs w:val="24"/>
              </w:rPr>
            </w:pP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出示课件45-46</w:t>
            </w:r>
            <w:r>
              <w:rPr>
                <w:rFonts w:hint="eastAsia" w:ascii="宋体" w:hAnsi="宋体" w:cs="宋体"/>
                <w:b/>
                <w:bCs/>
                <w:color w:val="0070C0"/>
                <w:sz w:val="24"/>
                <w:szCs w:val="24"/>
              </w:rPr>
              <w:t>）</w:t>
            </w:r>
          </w:p>
          <w:p w14:paraId="42AC496C">
            <w:pPr>
              <w:spacing w:after="0" w:line="360" w:lineRule="auto"/>
              <w:ind w:firstLine="480" w:firstLineChars="200"/>
              <w:jc w:val="both"/>
              <w:rPr>
                <w:rFonts w:hint="eastAsia"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旨在培养学生积累语言、内化语言，提高读写能力。</w:t>
            </w:r>
            <w:r>
              <w:rPr>
                <w:rFonts w:hint="eastAsia" w:ascii="宋体" w:hAnsi="宋体"/>
                <w:sz w:val="24"/>
                <w:szCs w:val="24"/>
              </w:rPr>
              <w:t>）</w:t>
            </w:r>
          </w:p>
        </w:tc>
        <w:tc>
          <w:tcPr>
            <w:tcW w:w="1949" w:type="dxa"/>
            <w:shd w:val="clear" w:color="auto" w:fill="auto"/>
          </w:tcPr>
          <w:p w14:paraId="668990B2">
            <w:pPr>
              <w:spacing w:line="480" w:lineRule="auto"/>
              <w:rPr>
                <w:rFonts w:hint="eastAsia"/>
              </w:rPr>
            </w:pPr>
          </w:p>
        </w:tc>
      </w:tr>
      <w:tr w14:paraId="3EF3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0142546">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8869AF7">
            <w:pPr>
              <w:spacing w:after="0" w:line="360" w:lineRule="auto"/>
              <w:jc w:val="center"/>
              <w:rPr>
                <w:rFonts w:hint="eastAsia" w:ascii="宋体" w:hAnsi="宋体"/>
                <w:color w:val="000000"/>
                <w:sz w:val="24"/>
                <w:szCs w:val="24"/>
              </w:rPr>
            </w:pPr>
            <w:r>
              <w:drawing>
                <wp:inline distT="0" distB="0" distL="0" distR="0">
                  <wp:extent cx="3048000" cy="1418590"/>
                  <wp:effectExtent l="0" t="0" r="4445" b="6350"/>
                  <wp:docPr id="14" name="图片 14" descr="/private/var/mobile/Containers/Data/Application/C84EBE32-D319-4F18-9BD9-81BFB6B0F993/tmp/insert_image_tmp_dir/2023-01-06 06:16:10.440000.png2023-01-06 06:16:10.44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rivate/var/mobile/Containers/Data/Application/C84EBE32-D319-4F18-9BD9-81BFB6B0F993/tmp/insert_image_tmp_dir/2023-01-06 06:16:10.440000.png2023-01-06 06:16:10.440000"/>
                          <pic:cNvPicPr>
                            <a:picLocks noChangeAspect="1"/>
                          </pic:cNvPicPr>
                        </pic:nvPicPr>
                        <pic:blipFill>
                          <a:blip r:embed="rId11"/>
                          <a:stretch>
                            <a:fillRect/>
                          </a:stretch>
                        </pic:blipFill>
                        <pic:spPr>
                          <a:xfrm>
                            <a:off x="0" y="0"/>
                            <a:ext cx="3048000" cy="1419600"/>
                          </a:xfrm>
                          <a:prstGeom prst="rect">
                            <a:avLst/>
                          </a:prstGeom>
                        </pic:spPr>
                      </pic:pic>
                    </a:graphicData>
                  </a:graphic>
                </wp:inline>
              </w:drawing>
            </w:r>
          </w:p>
        </w:tc>
      </w:tr>
      <w:tr w14:paraId="7C00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C2D2BC5">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BF50D52">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宋体" w:hAnsi="宋体" w:cs="宋体"/>
                <w:sz w:val="24"/>
                <w:szCs w:val="24"/>
              </w:rPr>
              <w:t>我们家的男子汉》这篇文章生动有趣，描写了一个小男孩的成长经历，他的成长过程正是男子汉的成长过程。本文按照人物性格特征来组织材料，在行文过程中我们徜徉在幽默的语言中，感受着一个男孩的男子汉魅力。在课堂中，引导学生学会对人物性格特点的分析与概括，同时理解男子汉的含义，培养争做男子汉的信心、勇气和敢于面对挑战的意识。教学理念既体现《语文课程标准》通过多种形式朗读、小组讨论等手段充分实现学生的参与和体验目标，又结合四年级学生的实际，让学生初步学会分析人物性格特点。</w:t>
            </w:r>
          </w:p>
          <w:p w14:paraId="230CB3DF">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整堂课把学生置于一种动态、开放、多元的学习环境中，让学生领悟到学习语文的快乐，同时他们的快乐又改变着获取知识的方式和方法，在自主、合作、探究中得到一种新的学习体验。学习把握长文章的主要内容，分析人物形象是叙事类文章教学的重要环节，也是一项极具个性的精神活动。解读过程中首先应引导学生认真品味语言，整体感知课文，概括人物的性格特点；在此基础上，鼓励学生结合自己的生活体验说出自己的见解，与文本对话，理解“男子汉”的内涵。    </w:t>
            </w:r>
          </w:p>
          <w:p w14:paraId="395D2484">
            <w:pPr>
              <w:spacing w:after="0" w:line="360" w:lineRule="auto"/>
              <w:ind w:firstLine="480" w:firstLineChars="200"/>
              <w:rPr>
                <w:rFonts w:ascii="宋体" w:hAnsi="宋体" w:cs="宋体"/>
                <w:sz w:val="24"/>
                <w:szCs w:val="24"/>
              </w:rPr>
            </w:pPr>
            <w:r>
              <w:rPr>
                <w:rFonts w:hint="eastAsia" w:ascii="宋体" w:hAnsi="宋体" w:cs="宋体"/>
                <w:sz w:val="24"/>
                <w:szCs w:val="24"/>
              </w:rPr>
              <w:t>从课堂情况看，师生互动始终贯穿整个课堂，学生的参与意识强，小组互助合作交流得好，组间竞争意识强。课堂因学生的积极参与而富有生机和活力。学生真正成为课堂学习的主体，教师是一位组织者、引导者、参与者和评论者。     </w:t>
            </w:r>
          </w:p>
          <w:p w14:paraId="49CDECC0">
            <w:pPr>
              <w:spacing w:after="0" w:line="360" w:lineRule="auto"/>
              <w:ind w:firstLine="480" w:firstLineChars="200"/>
              <w:rPr>
                <w:rFonts w:hint="eastAsia" w:ascii="宋体" w:hAnsi="宋体"/>
                <w:sz w:val="24"/>
                <w:szCs w:val="24"/>
              </w:rPr>
            </w:pPr>
            <w:r>
              <w:rPr>
                <w:rFonts w:hint="eastAsia" w:ascii="宋体" w:hAnsi="宋体" w:cs="宋体"/>
                <w:sz w:val="24"/>
                <w:szCs w:val="24"/>
              </w:rPr>
              <w:t>注意培养学生高尚的道德情操和健康的审美情趣，将“情感、态度、价值观”的准确导向贯穿于整个教学过程之中，做到了“润物细无声”。</w:t>
            </w:r>
          </w:p>
        </w:tc>
      </w:tr>
    </w:tbl>
    <w:p w14:paraId="2CABDA55">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38E59">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8701">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35122AD3">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5BCB">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3646B">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E35E8">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C4AD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E561C"/>
    <w:multiLevelType w:val="singleLevel"/>
    <w:tmpl w:val="893E561C"/>
    <w:lvl w:ilvl="0" w:tentative="0">
      <w:start w:val="1"/>
      <w:numFmt w:val="decimal"/>
      <w:suff w:val="nothing"/>
      <w:lvlText w:val="（%1）"/>
      <w:lvlJc w:val="left"/>
      <w:rPr>
        <w:rFonts w:hint="default"/>
        <w:b w:val="0"/>
        <w:bCs w:val="0"/>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2ZTBlMzU1YjM3ZjMwMTkxNmNlY2I3OTgyNzRhYzgifQ=="/>
  </w:docVars>
  <w:rsids>
    <w:rsidRoot w:val="00665C3A"/>
    <w:rsid w:val="000163CD"/>
    <w:rsid w:val="0036444B"/>
    <w:rsid w:val="00446487"/>
    <w:rsid w:val="00532D18"/>
    <w:rsid w:val="00595C06"/>
    <w:rsid w:val="00665C3A"/>
    <w:rsid w:val="00690472"/>
    <w:rsid w:val="008F34DA"/>
    <w:rsid w:val="00D31A6B"/>
    <w:rsid w:val="00D719ED"/>
    <w:rsid w:val="00FA62EA"/>
    <w:rsid w:val="12E83DA2"/>
    <w:rsid w:val="15573448"/>
    <w:rsid w:val="65671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style>
  <w:style w:type="paragraph" w:styleId="3">
    <w:name w:val="Balloon Text"/>
    <w:basedOn w:val="1"/>
    <w:link w:val="17"/>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5518</Words>
  <Characters>5665</Characters>
  <Lines>41</Lines>
  <Paragraphs>11</Paragraphs>
  <TotalTime>4</TotalTime>
  <ScaleCrop>false</ScaleCrop>
  <LinksUpToDate>false</LinksUpToDate>
  <CharactersWithSpaces>5752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2024-01-18T07:30:00Z</dcterms:created>
  <dc:creator>Administrator</dc:creator>
  <cp:lastModifiedBy>上帝掷骰子吗</cp:lastModifiedBy>
  <dcterms:modified xsi:type="dcterms:W3CDTF">2025-07-30T14:10:54Z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73BB7D63555246FEB4C0ACE6A8B5FFBB_12</vt:lpwstr>
  </property>
</Properties>
</file>